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2" w:rsidRDefault="00A67632" w:rsidP="00A67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67632" w:rsidRDefault="00A67632" w:rsidP="00A67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7632" w:rsidRDefault="00A67632" w:rsidP="00A676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632" w:rsidRDefault="00A67632" w:rsidP="00A6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Помічнянська міська рада</w:t>
      </w:r>
    </w:p>
    <w:p w:rsidR="00A67632" w:rsidRDefault="00A67632" w:rsidP="00A6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Добровеличківського району Кіровоградської області</w:t>
      </w:r>
    </w:p>
    <w:p w:rsidR="00A67632" w:rsidRDefault="00A67632" w:rsidP="00A67632">
      <w:pPr>
        <w:pStyle w:val="1"/>
        <w:rPr>
          <w:szCs w:val="28"/>
        </w:rPr>
      </w:pPr>
      <w:r>
        <w:rPr>
          <w:szCs w:val="28"/>
        </w:rPr>
        <w:t xml:space="preserve">     ____________ сесія восьмого скликання</w:t>
      </w:r>
    </w:p>
    <w:p w:rsidR="00A67632" w:rsidRDefault="00A67632" w:rsidP="00A67632">
      <w:pPr>
        <w:pStyle w:val="1"/>
        <w:rPr>
          <w:szCs w:val="28"/>
        </w:rPr>
      </w:pPr>
    </w:p>
    <w:p w:rsidR="00A67632" w:rsidRDefault="00A67632" w:rsidP="00A67632">
      <w:pPr>
        <w:pStyle w:val="1"/>
        <w:rPr>
          <w:szCs w:val="28"/>
        </w:rPr>
      </w:pPr>
      <w:r>
        <w:rPr>
          <w:szCs w:val="28"/>
        </w:rPr>
        <w:t>Р І Ш Е Н Н Я</w:t>
      </w:r>
    </w:p>
    <w:p w:rsidR="00A67632" w:rsidRDefault="00DF2FDE" w:rsidP="00A676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</w:t>
      </w:r>
      <w:r w:rsidR="00A67632">
        <w:rPr>
          <w:rFonts w:ascii="Times New Roman" w:hAnsi="Times New Roman" w:cs="Times New Roman"/>
          <w:sz w:val="28"/>
          <w:szCs w:val="28"/>
        </w:rPr>
        <w:t>201</w:t>
      </w:r>
      <w:r w:rsidR="00A676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67632">
        <w:rPr>
          <w:rFonts w:ascii="Times New Roman" w:hAnsi="Times New Roman" w:cs="Times New Roman"/>
          <w:sz w:val="28"/>
          <w:szCs w:val="28"/>
        </w:rPr>
        <w:t xml:space="preserve"> року</w:t>
      </w:r>
      <w:r w:rsidR="00A67632">
        <w:rPr>
          <w:rFonts w:ascii="Times New Roman" w:hAnsi="Times New Roman" w:cs="Times New Roman"/>
          <w:sz w:val="28"/>
          <w:szCs w:val="28"/>
        </w:rPr>
        <w:tab/>
      </w:r>
      <w:r w:rsidR="00A67632">
        <w:rPr>
          <w:rFonts w:ascii="Times New Roman" w:hAnsi="Times New Roman" w:cs="Times New Roman"/>
          <w:sz w:val="28"/>
          <w:szCs w:val="28"/>
        </w:rPr>
        <w:tab/>
      </w:r>
      <w:r w:rsidR="00A67632">
        <w:rPr>
          <w:rFonts w:ascii="Times New Roman" w:hAnsi="Times New Roman" w:cs="Times New Roman"/>
          <w:sz w:val="28"/>
          <w:szCs w:val="28"/>
        </w:rPr>
        <w:tab/>
      </w:r>
      <w:r w:rsidR="00A67632">
        <w:rPr>
          <w:rFonts w:ascii="Times New Roman" w:hAnsi="Times New Roman" w:cs="Times New Roman"/>
          <w:sz w:val="28"/>
          <w:szCs w:val="28"/>
        </w:rPr>
        <w:tab/>
      </w:r>
      <w:r w:rsidR="00A67632">
        <w:rPr>
          <w:rFonts w:ascii="Times New Roman" w:hAnsi="Times New Roman" w:cs="Times New Roman"/>
          <w:sz w:val="28"/>
          <w:szCs w:val="28"/>
        </w:rPr>
        <w:tab/>
      </w:r>
      <w:r w:rsidR="00A67632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A67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7632" w:rsidRDefault="00A67632" w:rsidP="00A67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Помічна</w:t>
      </w:r>
    </w:p>
    <w:p w:rsidR="00A67632" w:rsidRDefault="00A67632" w:rsidP="00A67632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дозволу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7632" w:rsidRDefault="00A67632" w:rsidP="00A67632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</w:t>
      </w:r>
    </w:p>
    <w:p w:rsidR="00A67632" w:rsidRDefault="00A67632" w:rsidP="00A67632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</w:t>
      </w:r>
    </w:p>
    <w:p w:rsidR="00A67632" w:rsidRDefault="00A67632" w:rsidP="00A67632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відведення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 </w:t>
      </w:r>
    </w:p>
    <w:p w:rsidR="00A67632" w:rsidRDefault="00A67632" w:rsidP="00A67632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ділянки гр. Блідарю С. Л.</w:t>
      </w:r>
    </w:p>
    <w:p w:rsidR="00A67632" w:rsidRDefault="00A67632" w:rsidP="00DF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F2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заяву гр. Блідаря С. Л., проживаючого в селі Помічна по вул. Ткаченка, 83</w:t>
      </w:r>
      <w:r w:rsidR="00DF2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надання дозволу на розробку  проекту землеустрою щодо відведення земельної ділянки у власність (шляхом безкоштовної передачі)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  в  с. Помічна по вул. Ткаченка, 87</w:t>
      </w:r>
      <w:r w:rsidR="00DF2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враховуючи правоустановчий документ на житловий будинок на даній присадибній ділянці,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статей 12, 116, 118, 121, 122, 186 Земельного кодексу України,</w:t>
      </w:r>
      <w:r w:rsidR="006F3170" w:rsidRPr="006F3170">
        <w:rPr>
          <w:rFonts w:ascii="Times New Roman" w:hAnsi="Times New Roman" w:cs="Times New Roman"/>
          <w:sz w:val="28"/>
          <w:szCs w:val="28"/>
        </w:rPr>
        <w:t xml:space="preserve"> </w:t>
      </w:r>
      <w:r w:rsidR="006F3170" w:rsidRPr="00671D0F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6F31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229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3170" w:rsidRPr="00671D0F">
        <w:rPr>
          <w:rFonts w:ascii="Times New Roman" w:hAnsi="Times New Roman" w:cs="Times New Roman"/>
          <w:sz w:val="28"/>
          <w:szCs w:val="28"/>
        </w:rPr>
        <w:t xml:space="preserve"> Закону України „Про землеустрій”</w:t>
      </w:r>
      <w:r w:rsidR="00DF2F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   в и р і ш и л а :</w:t>
      </w:r>
    </w:p>
    <w:p w:rsidR="00A67632" w:rsidRDefault="00A67632" w:rsidP="00A67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Надати дозвіл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гр. Блідарю Сергію Леонідовичу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розроблення проекту землеустрою щодо відведення земельної ділянки комунальної власності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(для подальшої передачі у власність), орієнтовною площею 0,2209 га</w:t>
      </w:r>
      <w:r w:rsidR="00DF2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тому числі: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0,2209 га – ріллі, для ведення особистого селянського господарства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КВЦПЗ А 01.03)</w:t>
      </w:r>
      <w:r w:rsidR="00DF2F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рахунок земель сільськогосподарського призначення, що перебувають в запасі за адресою: вул. Ткаченка, 87 с. омічна, Новоукраїнського району, Кіровоградської області . </w:t>
      </w:r>
    </w:p>
    <w:p w:rsidR="00A67632" w:rsidRDefault="00DF2FDE" w:rsidP="00DF2FDE">
      <w:pPr>
        <w:pStyle w:val="a3"/>
        <w:spacing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A67632">
        <w:rPr>
          <w:sz w:val="28"/>
          <w:szCs w:val="28"/>
          <w:shd w:val="clear" w:color="auto" w:fill="FFFFFF"/>
          <w:lang w:val="uk-UA"/>
        </w:rPr>
        <w:t>2.</w:t>
      </w:r>
      <w:r w:rsidR="00A6763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67632">
        <w:rPr>
          <w:bCs/>
          <w:color w:val="000000"/>
          <w:sz w:val="28"/>
          <w:szCs w:val="28"/>
          <w:lang w:val="uk-UA"/>
        </w:rPr>
        <w:t>Зобов’язати гр. Блідаря С. Л</w:t>
      </w:r>
      <w:r w:rsidR="00A67632">
        <w:rPr>
          <w:color w:val="000000"/>
          <w:sz w:val="28"/>
          <w:szCs w:val="28"/>
          <w:lang w:val="uk-UA"/>
        </w:rPr>
        <w:t xml:space="preserve">. </w:t>
      </w:r>
      <w:r w:rsidR="00A67632">
        <w:rPr>
          <w:bCs/>
          <w:color w:val="000000"/>
          <w:sz w:val="28"/>
          <w:szCs w:val="28"/>
          <w:lang w:val="uk-UA"/>
        </w:rPr>
        <w:t>розробити проект землеустрою щодо відведення  земельної ділянки та погодити його згідно норм чинного законодавства України.</w:t>
      </w:r>
    </w:p>
    <w:p w:rsidR="00A67632" w:rsidRDefault="00DF2FDE" w:rsidP="00A67632">
      <w:pPr>
        <w:spacing w:after="0"/>
        <w:ind w:left="4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A676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="00A676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A6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  за   виконанням   даного  рішення  покласти   на   постійну </w:t>
      </w:r>
    </w:p>
    <w:p w:rsidR="00A67632" w:rsidRDefault="00A67632" w:rsidP="00A676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депутатську комісію з питань будівництва, житлово-комунального господарства, транспорту і зв'язку та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67632" w:rsidRDefault="00A67632" w:rsidP="00A676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593D" w:rsidRDefault="00A67632" w:rsidP="007C2297">
      <w:pPr>
        <w:pStyle w:val="a4"/>
        <w:jc w:val="left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М. Антошик  </w:t>
      </w:r>
    </w:p>
    <w:sectPr w:rsidR="00D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632"/>
    <w:rsid w:val="006F3170"/>
    <w:rsid w:val="007C2297"/>
    <w:rsid w:val="00A67632"/>
    <w:rsid w:val="00DB593D"/>
    <w:rsid w:val="00D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6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32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A67632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A6763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A67632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rsid w:val="00A6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4</cp:revision>
  <dcterms:created xsi:type="dcterms:W3CDTF">2018-05-25T07:52:00Z</dcterms:created>
  <dcterms:modified xsi:type="dcterms:W3CDTF">2018-05-29T12:35:00Z</dcterms:modified>
</cp:coreProperties>
</file>